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附件2</w:t>
      </w:r>
    </w:p>
    <w:p>
      <w:pPr>
        <w:widowControl/>
        <w:spacing w:line="576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2020年“食代先锋·学在研途”微视频立项书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  <w:t>团队成员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  <w:lang w:val="en-US" w:eastAsia="zh-CN"/>
              </w:rPr>
              <w:t>内容概要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例：</w:t>
            </w: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形式：制作ppt讲解并录制、手绘漫画、情景演绎、实操演示等；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具体拍摄的场景安排：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计划进度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预算明细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例：</w:t>
            </w: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打印复印费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：XX元</w:t>
            </w: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2.印刷费：XX元</w:t>
            </w: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总计：×××元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院级团委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 （盖章）</w:t>
            </w:r>
          </w:p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240" w:lineRule="atLeast"/>
      </w:pPr>
      <w:r>
        <w:rPr>
          <w:rFonts w:ascii="Times New Roman" w:hAnsi="Times New Roman" w:eastAsia="宋体" w:cs="Times New Roman"/>
          <w:szCs w:val="21"/>
        </w:rPr>
        <w:t>表格可根据实际需要调整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4F1D"/>
    <w:rsid w:val="0FAB4F1D"/>
    <w:rsid w:val="646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2020-09-09T09:33:00Z</dcterms:created>
  <dc:creator>李想</dc:creator>
  <cp:lastModifiedBy>李想</cp:lastModifiedBy>
  <dcterms:modified xsi:type="dcterms:W3CDTF">2020-11-12T03:02:19Z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