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721CEE" w14:textId="77777777" w:rsidR="00020384" w:rsidRPr="00171BEF" w:rsidRDefault="00020384" w:rsidP="00020384">
      <w:pPr>
        <w:spacing w:line="500" w:lineRule="exact"/>
        <w:jc w:val="left"/>
        <w:rPr>
          <w:rFonts w:ascii="仿宋" w:eastAsia="仿宋" w:hAnsi="仿宋"/>
          <w:b/>
          <w:bCs/>
          <w:sz w:val="32"/>
          <w:szCs w:val="32"/>
        </w:rPr>
      </w:pPr>
      <w:r w:rsidRPr="00171BEF">
        <w:rPr>
          <w:rFonts w:ascii="仿宋" w:eastAsia="仿宋" w:hAnsi="仿宋" w:hint="eastAsia"/>
          <w:b/>
          <w:bCs/>
          <w:sz w:val="32"/>
          <w:szCs w:val="32"/>
        </w:rPr>
        <w:t>附件二：考场规则</w:t>
      </w:r>
    </w:p>
    <w:p w14:paraId="6FCCCDBF" w14:textId="77777777" w:rsidR="00020384" w:rsidRPr="0036782C" w:rsidRDefault="00020384" w:rsidP="00020384">
      <w:pPr>
        <w:spacing w:line="500" w:lineRule="exact"/>
        <w:jc w:val="left"/>
        <w:rPr>
          <w:rFonts w:ascii="仿宋" w:eastAsia="仿宋" w:hAnsi="仿宋"/>
          <w:sz w:val="28"/>
          <w:szCs w:val="28"/>
        </w:rPr>
      </w:pPr>
      <w:r w:rsidRPr="0036782C">
        <w:rPr>
          <w:rFonts w:ascii="仿宋" w:eastAsia="仿宋" w:hAnsi="仿宋" w:hint="eastAsia"/>
          <w:sz w:val="28"/>
          <w:szCs w:val="28"/>
        </w:rPr>
        <w:t>一、考生应选择独立封闭的房间作为考场，考场内除考生本人，不得有其他人员。</w:t>
      </w:r>
    </w:p>
    <w:p w14:paraId="1EFDF8D2" w14:textId="77777777" w:rsidR="00020384" w:rsidRPr="0036782C" w:rsidRDefault="00020384" w:rsidP="00020384">
      <w:pPr>
        <w:spacing w:line="500" w:lineRule="exact"/>
        <w:jc w:val="left"/>
        <w:rPr>
          <w:rFonts w:ascii="仿宋" w:eastAsia="仿宋" w:hAnsi="仿宋"/>
          <w:sz w:val="28"/>
          <w:szCs w:val="28"/>
        </w:rPr>
      </w:pPr>
      <w:r w:rsidRPr="0036782C">
        <w:rPr>
          <w:rFonts w:ascii="仿宋" w:eastAsia="仿宋" w:hAnsi="仿宋" w:hint="eastAsia"/>
          <w:sz w:val="28"/>
          <w:szCs w:val="28"/>
        </w:rPr>
        <w:t>二、考生应当自觉服从工作人员管理，不得以任何理由妨碍工作人员履行职责，不得扰乱考场秩序。</w:t>
      </w:r>
    </w:p>
    <w:p w14:paraId="103F6171" w14:textId="77777777" w:rsidR="00020384" w:rsidRPr="0036782C" w:rsidRDefault="00020384" w:rsidP="00020384">
      <w:pPr>
        <w:spacing w:line="500" w:lineRule="exact"/>
        <w:jc w:val="left"/>
        <w:rPr>
          <w:rFonts w:ascii="仿宋" w:eastAsia="仿宋" w:hAnsi="仿宋"/>
          <w:sz w:val="28"/>
          <w:szCs w:val="28"/>
        </w:rPr>
      </w:pPr>
      <w:r w:rsidRPr="0036782C">
        <w:rPr>
          <w:rFonts w:ascii="仿宋" w:eastAsia="仿宋" w:hAnsi="仿宋" w:hint="eastAsia"/>
          <w:sz w:val="28"/>
          <w:szCs w:val="28"/>
        </w:rPr>
        <w:t>三、考生应当凭本人有效居民身份证，按报考学科专业要求的时间提前将设备调试完毕并进入候考区等待考核。考生应当主动配合工作人员按规定对其进行的身份验证核查、环境查验和随身物品检查等。</w:t>
      </w:r>
    </w:p>
    <w:p w14:paraId="6A89D4A9" w14:textId="77777777" w:rsidR="00020384" w:rsidRPr="0036782C" w:rsidRDefault="00020384" w:rsidP="00020384">
      <w:pPr>
        <w:spacing w:line="500" w:lineRule="exact"/>
        <w:jc w:val="left"/>
        <w:rPr>
          <w:rFonts w:ascii="仿宋" w:eastAsia="仿宋" w:hAnsi="仿宋"/>
          <w:sz w:val="28"/>
          <w:szCs w:val="28"/>
        </w:rPr>
      </w:pPr>
      <w:r w:rsidRPr="0036782C">
        <w:rPr>
          <w:rFonts w:ascii="仿宋" w:eastAsia="仿宋" w:hAnsi="仿宋" w:hint="eastAsia"/>
          <w:sz w:val="28"/>
          <w:szCs w:val="28"/>
        </w:rPr>
        <w:t>四、除必要的设备及报考学科专业要求的工具材料外，考生不得携带其他与考试有关的纸质材料及电子设备进行综合考核。</w:t>
      </w:r>
    </w:p>
    <w:p w14:paraId="44B04278" w14:textId="77777777" w:rsidR="00020384" w:rsidRPr="0036782C" w:rsidRDefault="00020384" w:rsidP="00020384">
      <w:pPr>
        <w:spacing w:line="500" w:lineRule="exact"/>
        <w:jc w:val="left"/>
        <w:rPr>
          <w:rFonts w:ascii="仿宋" w:eastAsia="仿宋" w:hAnsi="仿宋"/>
          <w:sz w:val="28"/>
          <w:szCs w:val="28"/>
        </w:rPr>
      </w:pPr>
      <w:r w:rsidRPr="0036782C">
        <w:rPr>
          <w:rFonts w:ascii="仿宋" w:eastAsia="仿宋" w:hAnsi="仿宋" w:hint="eastAsia"/>
          <w:sz w:val="28"/>
          <w:szCs w:val="28"/>
        </w:rPr>
        <w:t>五、考核过程中考生应保证面部清晰可见无遮挡，保持视线始终注视摄像头；不得采用任何方式变声、更改人像。视频背景须为真实环境，不得使用虚拟背景。</w:t>
      </w:r>
    </w:p>
    <w:p w14:paraId="38F2BEB9" w14:textId="77777777" w:rsidR="00020384" w:rsidRPr="0036782C" w:rsidRDefault="00020384" w:rsidP="00020384">
      <w:pPr>
        <w:spacing w:line="500" w:lineRule="exact"/>
        <w:jc w:val="left"/>
        <w:rPr>
          <w:rFonts w:ascii="仿宋" w:eastAsia="仿宋" w:hAnsi="仿宋"/>
          <w:sz w:val="28"/>
          <w:szCs w:val="28"/>
        </w:rPr>
      </w:pPr>
      <w:r w:rsidRPr="0036782C">
        <w:rPr>
          <w:rFonts w:ascii="仿宋" w:eastAsia="仿宋" w:hAnsi="仿宋" w:hint="eastAsia"/>
          <w:sz w:val="28"/>
          <w:szCs w:val="28"/>
        </w:rPr>
        <w:t>六、考核开始后考生不得私自离开视频现场或中断视频，因网络或设备故障中断的应及时与工作人员联系，由现场考核小组确定继续、重新或者终止考核。</w:t>
      </w:r>
    </w:p>
    <w:p w14:paraId="538BA3D6" w14:textId="77777777" w:rsidR="00020384" w:rsidRPr="0036782C" w:rsidRDefault="00020384" w:rsidP="00020384">
      <w:pPr>
        <w:spacing w:line="500" w:lineRule="exact"/>
        <w:jc w:val="left"/>
        <w:rPr>
          <w:rFonts w:ascii="仿宋" w:eastAsia="仿宋" w:hAnsi="仿宋"/>
          <w:sz w:val="28"/>
          <w:szCs w:val="28"/>
        </w:rPr>
      </w:pPr>
      <w:r w:rsidRPr="0036782C">
        <w:rPr>
          <w:rFonts w:ascii="仿宋" w:eastAsia="仿宋" w:hAnsi="仿宋" w:hint="eastAsia"/>
          <w:sz w:val="28"/>
          <w:szCs w:val="28"/>
        </w:rPr>
        <w:t>七、综合考核过程中的文字、图像、音频、视频等信息均为试题信息。综合考核过程中严禁录制、保存试题信息等考核内容，严禁泄露或传播试题信息等考核内容。</w:t>
      </w:r>
    </w:p>
    <w:p w14:paraId="2F192069" w14:textId="77777777" w:rsidR="00020384" w:rsidRPr="0036782C" w:rsidRDefault="00020384" w:rsidP="00020384">
      <w:pPr>
        <w:spacing w:line="500" w:lineRule="exact"/>
        <w:jc w:val="left"/>
        <w:rPr>
          <w:rFonts w:ascii="仿宋" w:eastAsia="仿宋" w:hAnsi="仿宋"/>
          <w:sz w:val="28"/>
          <w:szCs w:val="28"/>
        </w:rPr>
      </w:pPr>
      <w:r w:rsidRPr="0036782C">
        <w:rPr>
          <w:rFonts w:ascii="仿宋" w:eastAsia="仿宋" w:hAnsi="仿宋" w:hint="eastAsia"/>
          <w:sz w:val="28"/>
          <w:szCs w:val="28"/>
        </w:rPr>
        <w:t>八、考试结束后，考生应当立即离开面试间。</w:t>
      </w:r>
    </w:p>
    <w:p w14:paraId="71FD238C" w14:textId="77777777" w:rsidR="00020384" w:rsidRDefault="00020384" w:rsidP="00020384">
      <w:pPr>
        <w:jc w:val="left"/>
        <w:rPr>
          <w:rFonts w:ascii="仿宋" w:eastAsia="仿宋" w:hAnsi="仿宋"/>
          <w:color w:val="FF0000"/>
          <w:sz w:val="28"/>
          <w:szCs w:val="28"/>
        </w:rPr>
      </w:pPr>
      <w:r w:rsidRPr="0036782C">
        <w:rPr>
          <w:rFonts w:ascii="仿宋" w:eastAsia="仿宋" w:hAnsi="仿宋" w:hint="eastAsia"/>
          <w:sz w:val="28"/>
          <w:szCs w:val="28"/>
        </w:rPr>
        <w:t>九、考生应认真遵守考试纪律和考场规则，服从工作人员管理，不得有违纪、作弊等行为，否则将按照《中华人民共和国教育法》以及《国家教育考试违规处理办法》等予以严肃处理，并记入国家教育考试考生诚信档案；涉嫌违法的，移送司法机关，依照《中华人民共和国刑法》等追究法律责任。</w:t>
      </w:r>
    </w:p>
    <w:p w14:paraId="5ECF1E0A" w14:textId="77777777" w:rsidR="00F65626" w:rsidRPr="00020384" w:rsidRDefault="00F65626"/>
    <w:sectPr w:rsidR="00F65626" w:rsidRPr="00020384">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4F7570" w14:textId="77777777" w:rsidR="009D7EEF" w:rsidRDefault="009D7EEF" w:rsidP="00020384">
      <w:r>
        <w:separator/>
      </w:r>
    </w:p>
  </w:endnote>
  <w:endnote w:type="continuationSeparator" w:id="0">
    <w:p w14:paraId="4E36A06D" w14:textId="77777777" w:rsidR="009D7EEF" w:rsidRDefault="009D7EEF" w:rsidP="00020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315EE2" w14:textId="77777777" w:rsidR="009D7EEF" w:rsidRDefault="009D7EEF" w:rsidP="00020384">
      <w:r>
        <w:separator/>
      </w:r>
    </w:p>
  </w:footnote>
  <w:footnote w:type="continuationSeparator" w:id="0">
    <w:p w14:paraId="620EA61E" w14:textId="77777777" w:rsidR="009D7EEF" w:rsidRDefault="009D7EEF" w:rsidP="000203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BE7"/>
    <w:rsid w:val="00020384"/>
    <w:rsid w:val="009D7EEF"/>
    <w:rsid w:val="00BF4BE7"/>
    <w:rsid w:val="00F656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E6EAF54-1F39-4611-A49F-65E87AC33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03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038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20384"/>
    <w:rPr>
      <w:sz w:val="18"/>
      <w:szCs w:val="18"/>
    </w:rPr>
  </w:style>
  <w:style w:type="paragraph" w:styleId="a5">
    <w:name w:val="footer"/>
    <w:basedOn w:val="a"/>
    <w:link w:val="a6"/>
    <w:uiPriority w:val="99"/>
    <w:unhideWhenUsed/>
    <w:rsid w:val="00020384"/>
    <w:pPr>
      <w:tabs>
        <w:tab w:val="center" w:pos="4153"/>
        <w:tab w:val="right" w:pos="8306"/>
      </w:tabs>
      <w:snapToGrid w:val="0"/>
      <w:jc w:val="left"/>
    </w:pPr>
    <w:rPr>
      <w:sz w:val="18"/>
      <w:szCs w:val="18"/>
    </w:rPr>
  </w:style>
  <w:style w:type="character" w:customStyle="1" w:styleId="a6">
    <w:name w:val="页脚 字符"/>
    <w:basedOn w:val="a0"/>
    <w:link w:val="a5"/>
    <w:uiPriority w:val="99"/>
    <w:rsid w:val="0002038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513</Characters>
  <Application>Microsoft Office Word</Application>
  <DocSecurity>0</DocSecurity>
  <Lines>4</Lines>
  <Paragraphs>1</Paragraphs>
  <ScaleCrop>false</ScaleCrop>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 ovo</dc:creator>
  <cp:keywords/>
  <dc:description/>
  <cp:lastModifiedBy>len ovo</cp:lastModifiedBy>
  <cp:revision>2</cp:revision>
  <dcterms:created xsi:type="dcterms:W3CDTF">2020-09-24T13:37:00Z</dcterms:created>
  <dcterms:modified xsi:type="dcterms:W3CDTF">2020-09-24T13:37:00Z</dcterms:modified>
</cp:coreProperties>
</file>